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A5" w:rsidRDefault="00D11FBB" w:rsidP="00085DA5">
      <w:pPr>
        <w:spacing w:after="0" w:line="240" w:lineRule="auto"/>
        <w:jc w:val="right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31.25pt">
            <v:imagedata r:id="rId4" o:title="1708420224385"/>
          </v:shape>
        </w:pict>
      </w:r>
      <w:r w:rsidR="00085DA5">
        <w:rPr>
          <w:rFonts w:ascii="Times New Roman" w:hAnsi="Times New Roman"/>
          <w:b/>
          <w:bCs/>
          <w:color w:val="222222"/>
          <w:sz w:val="24"/>
          <w:szCs w:val="24"/>
        </w:rPr>
        <w:lastRenderedPageBreak/>
        <w:t>Утверждаю:</w:t>
      </w:r>
    </w:p>
    <w:p w:rsidR="00085DA5" w:rsidRDefault="00085DA5" w:rsidP="00085DA5">
      <w:pPr>
        <w:spacing w:after="0" w:line="240" w:lineRule="auto"/>
        <w:jc w:val="right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Директор</w:t>
      </w:r>
    </w:p>
    <w:p w:rsidR="00085DA5" w:rsidRDefault="00085DA5" w:rsidP="00085DA5">
      <w:pPr>
        <w:spacing w:after="0" w:line="240" w:lineRule="auto"/>
        <w:jc w:val="right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bCs/>
          <w:color w:val="222222"/>
          <w:sz w:val="24"/>
          <w:szCs w:val="24"/>
        </w:rPr>
        <w:t>Рыбалкинская</w:t>
      </w:r>
      <w:proofErr w:type="spellEnd"/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СОШ»</w:t>
      </w:r>
    </w:p>
    <w:p w:rsidR="00085DA5" w:rsidRDefault="00085DA5" w:rsidP="00085DA5">
      <w:pPr>
        <w:spacing w:after="0" w:line="240" w:lineRule="auto"/>
        <w:jc w:val="right"/>
        <w:rPr>
          <w:rFonts w:ascii="Times New Roman" w:hAnsi="Times New Roman"/>
          <w:b/>
          <w:bCs/>
          <w:color w:val="222222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222222"/>
          <w:sz w:val="24"/>
          <w:szCs w:val="24"/>
        </w:rPr>
        <w:t>_________________Магомедов</w:t>
      </w:r>
      <w:proofErr w:type="spellEnd"/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А.М.</w:t>
      </w:r>
    </w:p>
    <w:p w:rsidR="00085DA5" w:rsidRDefault="00085DA5" w:rsidP="000128A6">
      <w:pPr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4"/>
          <w:szCs w:val="24"/>
        </w:rPr>
      </w:pPr>
    </w:p>
    <w:p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План работы</w:t>
      </w:r>
    </w:p>
    <w:p w:rsidR="000128A6" w:rsidRPr="00D43FB9" w:rsidRDefault="000128A6" w:rsidP="000128A6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по противодействию</w:t>
      </w:r>
      <w:r w:rsidR="00085DA5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Pr="00D43FB9">
        <w:rPr>
          <w:rFonts w:ascii="Times New Roman" w:hAnsi="Times New Roman"/>
          <w:b/>
          <w:bCs/>
          <w:color w:val="222222"/>
          <w:sz w:val="24"/>
          <w:szCs w:val="24"/>
        </w:rPr>
        <w:t>коррупции 2023-2024 учебный год.</w:t>
      </w:r>
    </w:p>
    <w:p w:rsidR="000128A6" w:rsidRPr="00D43FB9" w:rsidRDefault="000128A6" w:rsidP="000128A6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tbl>
      <w:tblPr>
        <w:tblW w:w="10349" w:type="dxa"/>
        <w:tblCellSpacing w:w="0" w:type="dxa"/>
        <w:tblInd w:w="-7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6096"/>
        <w:gridCol w:w="1418"/>
        <w:gridCol w:w="2268"/>
      </w:tblGrid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№ п/п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Ответственный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права граждан на доступ к информации о деятельности 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085DA5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Использование прямых телефонных линий с директором М</w:t>
            </w:r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>К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ОУ «</w:t>
            </w:r>
            <w:proofErr w:type="spellStart"/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>Рыбалкинская</w:t>
            </w:r>
            <w:proofErr w:type="spellEnd"/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СОШ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» 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личного приема граждан директором школы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Активизация работы по организации органов  самоуправления,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аттестация педагогов школы;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мониторинговые исследования в сфере образования;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статистические наблюдения;</w:t>
            </w:r>
          </w:p>
          <w:p w:rsidR="00085DA5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- самоанализ деятельности </w:t>
            </w:r>
            <w:r w:rsidR="00085DA5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</w:t>
            </w:r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>К</w:t>
            </w:r>
            <w:r w:rsidR="00085DA5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ОУ «</w:t>
            </w:r>
            <w:proofErr w:type="spellStart"/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>Рыбалкинская</w:t>
            </w:r>
            <w:proofErr w:type="spellEnd"/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СОШ</w:t>
            </w:r>
            <w:r w:rsidR="00085DA5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»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определение ответственности должностных лиц, привлекаемых к подготовке и проведению сдачи контрольных нормативов за неисполнение, ненадлежащее выполнение обязанностей и злоупотребление служебным положением;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обеспечение ознакомления участников сдачи контрольных нормативов с полученными ими результатами;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- участие работников школы в составе конфликтных комиссий;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назначению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УР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ВР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контроля за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получением, учетом, хранением, заполнением  и порядком выдачи документов. Определение ответственности должностных лиц.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Усиление контроля за недопущением фактов неправомерного взимания денежных средств с родителей </w:t>
            </w: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(законных представителей)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lastRenderedPageBreak/>
              <w:t>8.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Обеспечение соблюдений правил приема, перевода и отчисления обучающихся  </w:t>
            </w:r>
            <w:r w:rsidR="00085DA5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</w:t>
            </w:r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>К</w:t>
            </w:r>
            <w:r w:rsidR="00085DA5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ОУ «</w:t>
            </w:r>
            <w:proofErr w:type="spellStart"/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>Рыбалкинская</w:t>
            </w:r>
            <w:proofErr w:type="spellEnd"/>
            <w:r w:rsidR="00085DA5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СОШ</w:t>
            </w:r>
            <w:r w:rsidR="00085DA5"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  <w:proofErr w:type="gramStart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,</w:t>
            </w:r>
            <w:proofErr w:type="gramEnd"/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Зам.директора по УР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Обеспечение открытости деятельности учреждения дополнительного образования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 директора по ВР  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Проведение Дней открытых дверей в школе.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Ознакомление родителей с условиями поступления в школу и обучения в ней.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Модернизация нормативно-правовой базы деятельности  школы, в том числе в целях совершенствования единых требований к обучающимся, законным представителям и работникам УДО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Январь- март 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Своевременное информирование посредством размещения информации на сайте школы (электронное образование),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периода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Директор школы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УР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 директора по ВР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16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По факту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Директор школы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17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Организация и проведение к Международному дню борьбы с коррупцией (9 декабря), различных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18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Акция «Нет коррупции»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19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Зам. директора по ВР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Классные руководители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Работа с педагогами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Зам. директора по ВР </w:t>
            </w:r>
          </w:p>
        </w:tc>
      </w:tr>
      <w:tr w:rsidR="000128A6" w:rsidRPr="00D43FB9" w:rsidTr="00085DA5">
        <w:trPr>
          <w:tblCellSpacing w:w="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color w:val="222222"/>
                <w:sz w:val="24"/>
                <w:szCs w:val="24"/>
              </w:rPr>
              <w:t>Размещение на сайте ОУ правовых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 xml:space="preserve">Зам директора по УР </w:t>
            </w:r>
          </w:p>
          <w:p w:rsidR="000128A6" w:rsidRPr="00D43FB9" w:rsidRDefault="000128A6" w:rsidP="00141D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3FB9">
              <w:rPr>
                <w:rFonts w:ascii="Times New Roman" w:hAnsi="Times New Roman"/>
                <w:sz w:val="24"/>
                <w:szCs w:val="24"/>
              </w:rPr>
              <w:t>Зам директора по ВР</w:t>
            </w:r>
          </w:p>
        </w:tc>
      </w:tr>
    </w:tbl>
    <w:p w:rsidR="00246B9F" w:rsidRDefault="00246B9F"/>
    <w:sectPr w:rsidR="00246B9F" w:rsidSect="002B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DB7"/>
    <w:rsid w:val="000128A6"/>
    <w:rsid w:val="00085DA5"/>
    <w:rsid w:val="00246B9F"/>
    <w:rsid w:val="002B783A"/>
    <w:rsid w:val="00610DB7"/>
    <w:rsid w:val="00C561F9"/>
    <w:rsid w:val="00D11FBB"/>
    <w:rsid w:val="00D25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A6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Осипова</dc:creator>
  <cp:keywords/>
  <dc:description/>
  <cp:lastModifiedBy>тошиба жеесть</cp:lastModifiedBy>
  <cp:revision>4</cp:revision>
  <cp:lastPrinted>2024-02-19T12:13:00Z</cp:lastPrinted>
  <dcterms:created xsi:type="dcterms:W3CDTF">2023-10-10T14:50:00Z</dcterms:created>
  <dcterms:modified xsi:type="dcterms:W3CDTF">2024-02-20T09:22:00Z</dcterms:modified>
</cp:coreProperties>
</file>