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3B" w:rsidRPr="00120171" w:rsidRDefault="00712C3B" w:rsidP="00330A9B">
      <w:pPr>
        <w:spacing w:after="0"/>
        <w:ind w:left="-567"/>
        <w:jc w:val="center"/>
        <w:rPr>
          <w:b/>
          <w:color w:val="FF0000"/>
          <w:sz w:val="40"/>
          <w:szCs w:val="40"/>
        </w:rPr>
      </w:pPr>
      <w:r w:rsidRPr="00120171">
        <w:rPr>
          <w:b/>
          <w:color w:val="FF0000"/>
          <w:sz w:val="40"/>
          <w:szCs w:val="40"/>
        </w:rPr>
        <w:t xml:space="preserve">ЗАДАЧИ </w:t>
      </w:r>
    </w:p>
    <w:p w:rsidR="00712C3B" w:rsidRPr="00120171" w:rsidRDefault="00712C3B" w:rsidP="00330A9B">
      <w:pPr>
        <w:spacing w:after="0"/>
        <w:ind w:left="-567"/>
        <w:jc w:val="center"/>
        <w:rPr>
          <w:b/>
          <w:color w:val="FF0000"/>
          <w:sz w:val="40"/>
          <w:szCs w:val="40"/>
        </w:rPr>
      </w:pPr>
      <w:r w:rsidRPr="00120171">
        <w:rPr>
          <w:b/>
          <w:color w:val="FF0000"/>
          <w:sz w:val="40"/>
          <w:szCs w:val="40"/>
        </w:rPr>
        <w:t xml:space="preserve">ШКОЛЫ В ВОСПИТАТЕЛЬНОЙ ДЕЯТЕЛЬНОСТИ </w:t>
      </w:r>
      <w:proofErr w:type="gramStart"/>
      <w:r w:rsidRPr="00120171">
        <w:rPr>
          <w:b/>
          <w:color w:val="FF0000"/>
          <w:sz w:val="40"/>
          <w:szCs w:val="40"/>
        </w:rPr>
        <w:t>В</w:t>
      </w:r>
      <w:proofErr w:type="gramEnd"/>
    </w:p>
    <w:p w:rsidR="00712C3B" w:rsidRPr="00120171" w:rsidRDefault="008032F2" w:rsidP="00330A9B">
      <w:pPr>
        <w:ind w:left="-567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2018– 2019</w:t>
      </w:r>
      <w:r w:rsidR="00962564" w:rsidRPr="00120171">
        <w:rPr>
          <w:b/>
          <w:color w:val="FF0000"/>
          <w:sz w:val="40"/>
          <w:szCs w:val="40"/>
        </w:rPr>
        <w:t xml:space="preserve"> УЧЕБНОМ ГОДУ</w:t>
      </w:r>
    </w:p>
    <w:p w:rsidR="00712C3B" w:rsidRPr="00120171" w:rsidRDefault="00712C3B" w:rsidP="00330A9B">
      <w:pPr>
        <w:spacing w:after="0"/>
        <w:ind w:left="-567"/>
        <w:jc w:val="center"/>
        <w:rPr>
          <w:b/>
          <w:color w:val="FF0000"/>
          <w:sz w:val="40"/>
          <w:szCs w:val="40"/>
        </w:rPr>
      </w:pPr>
      <w:r w:rsidRPr="00120171">
        <w:rPr>
          <w:b/>
          <w:color w:val="FF0000"/>
          <w:sz w:val="40"/>
          <w:szCs w:val="40"/>
        </w:rPr>
        <w:t>СТРАТЕГИЧЕСКИЕ ЗАДАЧИ ВОСПИТАТЕЛЬНОЙ ДЕЯТЕЛЬНОСТИ:</w:t>
      </w:r>
    </w:p>
    <w:p w:rsidR="00712C3B" w:rsidRPr="00120171" w:rsidRDefault="00712C3B" w:rsidP="00330A9B">
      <w:pPr>
        <w:spacing w:after="0"/>
        <w:ind w:left="-567"/>
        <w:jc w:val="center"/>
        <w:rPr>
          <w:color w:val="FF0000"/>
          <w:sz w:val="40"/>
          <w:szCs w:val="40"/>
        </w:rPr>
      </w:pPr>
    </w:p>
    <w:p w:rsidR="00712C3B" w:rsidRDefault="00712C3B" w:rsidP="00330A9B">
      <w:pPr>
        <w:spacing w:after="0"/>
        <w:ind w:left="-567"/>
        <w:rPr>
          <w:sz w:val="28"/>
          <w:szCs w:val="28"/>
        </w:rPr>
      </w:pPr>
      <w:r w:rsidRPr="00120171">
        <w:rPr>
          <w:b/>
          <w:color w:val="FF0000"/>
          <w:sz w:val="36"/>
          <w:szCs w:val="36"/>
          <w:u w:val="single"/>
        </w:rPr>
        <w:t>ПЕРВАЯ ЗАДАЧА</w:t>
      </w:r>
      <w:r>
        <w:rPr>
          <w:b/>
          <w:sz w:val="40"/>
          <w:szCs w:val="40"/>
        </w:rPr>
        <w:t xml:space="preserve"> – </w:t>
      </w:r>
      <w:r w:rsidRPr="00370FB3">
        <w:rPr>
          <w:sz w:val="28"/>
          <w:szCs w:val="28"/>
        </w:rPr>
        <w:t>ГУМАНИЗАЦИЯ ВОСПИТАТЕЛЬНОГО ПРОЦЕССА, ВЫРАЖАЮЩАЯСЯ В СОЗДАНИИ УСЛОВИЙ ДЛЯ ВСЕМЕРНОГО РАЗВИТИЯ ЛИЧНОСТИ, ДЛЯ ПОБУЖДЕНИЯ ЕЕ К САМОАНАЛИЗУ, САМООЦЕНКЕ</w:t>
      </w:r>
      <w:proofErr w:type="gramStart"/>
      <w:r w:rsidRPr="00370FB3">
        <w:rPr>
          <w:sz w:val="28"/>
          <w:szCs w:val="28"/>
        </w:rPr>
        <w:t>,С</w:t>
      </w:r>
      <w:proofErr w:type="gramEnd"/>
      <w:r w:rsidRPr="00370FB3">
        <w:rPr>
          <w:sz w:val="28"/>
          <w:szCs w:val="28"/>
        </w:rPr>
        <w:t>АМОРАЗВИТИЮ.</w:t>
      </w:r>
    </w:p>
    <w:p w:rsidR="00712C3B" w:rsidRDefault="00712C3B" w:rsidP="00330A9B">
      <w:pPr>
        <w:spacing w:after="0"/>
        <w:ind w:left="-567"/>
        <w:rPr>
          <w:sz w:val="28"/>
          <w:szCs w:val="28"/>
        </w:rPr>
      </w:pPr>
    </w:p>
    <w:p w:rsidR="00712C3B" w:rsidRDefault="00712C3B" w:rsidP="00330A9B">
      <w:pPr>
        <w:spacing w:after="0"/>
        <w:ind w:left="-567"/>
        <w:rPr>
          <w:sz w:val="28"/>
          <w:szCs w:val="28"/>
        </w:rPr>
      </w:pPr>
      <w:r w:rsidRPr="00120171">
        <w:rPr>
          <w:b/>
          <w:color w:val="FF0000"/>
          <w:sz w:val="36"/>
          <w:szCs w:val="36"/>
          <w:u w:val="single"/>
        </w:rPr>
        <w:t>ВТОРАЯ ЗАДАЧА</w:t>
      </w:r>
      <w:r>
        <w:rPr>
          <w:b/>
          <w:sz w:val="40"/>
          <w:szCs w:val="40"/>
        </w:rPr>
        <w:t xml:space="preserve"> </w:t>
      </w:r>
      <w:proofErr w:type="gramStart"/>
      <w:r>
        <w:rPr>
          <w:b/>
          <w:sz w:val="40"/>
          <w:szCs w:val="40"/>
        </w:rPr>
        <w:t>-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ОДДЕРЖАНИЕ И УКРЕПЛЕНИЕ ШКОЛЬНЫХ ТРАДИЦИЙ, ЧТО СПОСОБСТВУЕТ СПЛОЧЕНИЮ ШКОЛЬНОГО КОЛЛЕКТИВА И УКРАШАЕТ ЕГО ЖИЗНЬ.</w:t>
      </w:r>
    </w:p>
    <w:p w:rsidR="00712C3B" w:rsidRDefault="00712C3B" w:rsidP="00330A9B">
      <w:pPr>
        <w:spacing w:after="0"/>
        <w:ind w:left="-567"/>
        <w:rPr>
          <w:sz w:val="28"/>
          <w:szCs w:val="28"/>
        </w:rPr>
      </w:pPr>
    </w:p>
    <w:p w:rsidR="00712C3B" w:rsidRDefault="00712C3B" w:rsidP="00330A9B">
      <w:pPr>
        <w:spacing w:after="0"/>
        <w:ind w:left="-567"/>
        <w:rPr>
          <w:sz w:val="28"/>
          <w:szCs w:val="28"/>
        </w:rPr>
      </w:pPr>
      <w:r w:rsidRPr="00120171">
        <w:rPr>
          <w:b/>
          <w:color w:val="FF0000"/>
          <w:sz w:val="36"/>
          <w:szCs w:val="36"/>
          <w:u w:val="single"/>
        </w:rPr>
        <w:t>ТРЕТЬЯ ЗАДАЧА</w:t>
      </w:r>
      <w:r>
        <w:rPr>
          <w:b/>
          <w:sz w:val="40"/>
          <w:szCs w:val="40"/>
        </w:rPr>
        <w:t xml:space="preserve"> – </w:t>
      </w:r>
      <w:r w:rsidRPr="00370FB3">
        <w:rPr>
          <w:sz w:val="28"/>
          <w:szCs w:val="28"/>
        </w:rPr>
        <w:t>СОВЕРШЕНСТВОВАНИЕ МЕТОДИЧЕСКОГО</w:t>
      </w:r>
      <w:r>
        <w:rPr>
          <w:sz w:val="28"/>
          <w:szCs w:val="28"/>
        </w:rPr>
        <w:t xml:space="preserve"> МАСТЕРСТВА КЛАССНОГО РУКОВОДИТЕЛЯ, СПОСОБНОГО КОМПЕТЕНТНО И С ПОЛНОЙ ОТДАЧЕЙ ЗАНИМАТЬСЯ ОСУЩЕСТВЛЕНИЕМ ВОСПИТАТТЕЛЬНОЙ ДЕЯТЕЛЬНОЧТИ И ЭФФЕКТИВНО РЕШАТЬ ВОПРОСЫ ВОСПИТАНИЯ ШКОЛЬНИКОВ.</w:t>
      </w:r>
    </w:p>
    <w:p w:rsidR="00712C3B" w:rsidRDefault="00712C3B" w:rsidP="00330A9B">
      <w:pPr>
        <w:spacing w:after="0"/>
        <w:ind w:left="-567"/>
        <w:rPr>
          <w:sz w:val="28"/>
          <w:szCs w:val="28"/>
        </w:rPr>
      </w:pPr>
    </w:p>
    <w:p w:rsidR="00712C3B" w:rsidRPr="00120171" w:rsidRDefault="00712C3B" w:rsidP="00330A9B">
      <w:pPr>
        <w:spacing w:after="0"/>
        <w:ind w:left="-567"/>
        <w:rPr>
          <w:b/>
          <w:color w:val="FF0000"/>
          <w:sz w:val="28"/>
          <w:szCs w:val="28"/>
        </w:rPr>
      </w:pPr>
      <w:r w:rsidRPr="00120171">
        <w:rPr>
          <w:b/>
          <w:color w:val="FF0000"/>
          <w:sz w:val="32"/>
          <w:szCs w:val="32"/>
          <w:u w:val="single"/>
        </w:rPr>
        <w:t xml:space="preserve">Проблемная тема школы: </w:t>
      </w:r>
      <w:r w:rsidRPr="00120171">
        <w:rPr>
          <w:b/>
          <w:color w:val="FF0000"/>
          <w:sz w:val="28"/>
          <w:szCs w:val="28"/>
        </w:rPr>
        <w:t>«Воспитание всесторонне культурной личности, владеющей творческими умениями и навыками в усвоении общ</w:t>
      </w:r>
      <w:r w:rsidR="00652C18" w:rsidRPr="00120171">
        <w:rPr>
          <w:b/>
          <w:color w:val="FF0000"/>
          <w:sz w:val="28"/>
          <w:szCs w:val="28"/>
        </w:rPr>
        <w:t>ечеловеческих ценностей, склонно</w:t>
      </w:r>
      <w:r w:rsidRPr="00120171">
        <w:rPr>
          <w:b/>
          <w:color w:val="FF0000"/>
          <w:sz w:val="28"/>
          <w:szCs w:val="28"/>
        </w:rPr>
        <w:t>й к овладению различными профессиями, с гибкой и быстрой ориентацией в решении сложных жизненных проблем</w:t>
      </w:r>
      <w:r w:rsidR="00962564" w:rsidRPr="00120171">
        <w:rPr>
          <w:b/>
          <w:color w:val="FF0000"/>
          <w:sz w:val="28"/>
          <w:szCs w:val="28"/>
        </w:rPr>
        <w:t>»</w:t>
      </w:r>
      <w:r w:rsidRPr="00120171">
        <w:rPr>
          <w:b/>
          <w:color w:val="FF0000"/>
          <w:sz w:val="28"/>
          <w:szCs w:val="28"/>
        </w:rPr>
        <w:t>.</w:t>
      </w:r>
    </w:p>
    <w:p w:rsidR="00712C3B" w:rsidRPr="00120171" w:rsidRDefault="00712C3B" w:rsidP="00330A9B">
      <w:pPr>
        <w:spacing w:after="0"/>
        <w:ind w:left="-567"/>
        <w:jc w:val="center"/>
        <w:rPr>
          <w:color w:val="FF0000"/>
          <w:sz w:val="20"/>
          <w:szCs w:val="20"/>
        </w:rPr>
      </w:pPr>
    </w:p>
    <w:p w:rsidR="00712C3B" w:rsidRPr="00120171" w:rsidRDefault="00712C3B" w:rsidP="00330A9B">
      <w:pPr>
        <w:spacing w:after="0"/>
        <w:ind w:left="-567"/>
        <w:jc w:val="center"/>
        <w:rPr>
          <w:b/>
          <w:color w:val="FF0000"/>
          <w:sz w:val="40"/>
          <w:szCs w:val="40"/>
          <w:u w:val="single"/>
        </w:rPr>
      </w:pPr>
      <w:r w:rsidRPr="00120171">
        <w:rPr>
          <w:b/>
          <w:color w:val="FF0000"/>
          <w:sz w:val="40"/>
          <w:szCs w:val="40"/>
          <w:u w:val="single"/>
        </w:rPr>
        <w:t>ОСНОВНЫЕ ЦЕЛИ ВОСПИТАТЕЛЬНОЙ ДЕЯТЕЛЬНОСТИ:</w:t>
      </w:r>
    </w:p>
    <w:p w:rsidR="00712C3B" w:rsidRDefault="00712C3B" w:rsidP="00330A9B">
      <w:pPr>
        <w:spacing w:after="0"/>
        <w:ind w:left="-567"/>
        <w:rPr>
          <w:sz w:val="24"/>
          <w:szCs w:val="24"/>
        </w:rPr>
      </w:pPr>
      <w:r>
        <w:rPr>
          <w:sz w:val="40"/>
          <w:szCs w:val="40"/>
        </w:rPr>
        <w:t>*</w:t>
      </w:r>
      <w:r w:rsidRPr="001D54A5">
        <w:rPr>
          <w:sz w:val="24"/>
          <w:szCs w:val="24"/>
        </w:rPr>
        <w:t>ФОРМИРОВАНИЕ ГРАЖДАНСКО-ПАТРИОТИЧЕСКОГО СОЗНАНИЯ</w:t>
      </w:r>
      <w:r>
        <w:rPr>
          <w:sz w:val="24"/>
          <w:szCs w:val="24"/>
        </w:rPr>
        <w:t>, РАЗВИТИЕ ЧУВСТВА СОПРИЧАСТНОСТИ СУДЬБАМ ОТЕЧЕСТВА, ФОРМИРОВАНИЕ НРАВСТВЕННОЙ ПОЗИЦИИ;</w:t>
      </w:r>
    </w:p>
    <w:p w:rsidR="00712C3B" w:rsidRDefault="00712C3B" w:rsidP="00330A9B">
      <w:pPr>
        <w:spacing w:after="0"/>
        <w:ind w:left="-567"/>
        <w:rPr>
          <w:sz w:val="24"/>
          <w:szCs w:val="24"/>
        </w:rPr>
      </w:pPr>
    </w:p>
    <w:p w:rsidR="00712C3B" w:rsidRDefault="00712C3B" w:rsidP="00330A9B">
      <w:pPr>
        <w:spacing w:after="0"/>
        <w:ind w:left="-567"/>
        <w:rPr>
          <w:sz w:val="24"/>
          <w:szCs w:val="24"/>
        </w:rPr>
      </w:pPr>
      <w:r>
        <w:rPr>
          <w:sz w:val="24"/>
          <w:szCs w:val="24"/>
        </w:rPr>
        <w:t>*РАЗВИТИЕ ПОЗНАВАТЕЛЬНЫХ ИНТЕРЕСОВ, ПОТРЕБНОСТИ В ПОЗНАНИИ КУЛЬТУРНО-ИСТОРИЧЕСКИХ ЦЕННРСТЕЙ, РАЗВИТИЕ ТВОРЧЕСКОЙ АКТИВНОСТИ;</w:t>
      </w:r>
    </w:p>
    <w:p w:rsidR="00712C3B" w:rsidRDefault="00712C3B" w:rsidP="00330A9B">
      <w:pPr>
        <w:spacing w:after="0"/>
        <w:ind w:left="-567"/>
        <w:rPr>
          <w:sz w:val="24"/>
          <w:szCs w:val="24"/>
        </w:rPr>
      </w:pPr>
    </w:p>
    <w:p w:rsidR="00712C3B" w:rsidRDefault="00712C3B" w:rsidP="00330A9B">
      <w:pPr>
        <w:spacing w:after="0"/>
        <w:ind w:left="-567"/>
        <w:rPr>
          <w:sz w:val="24"/>
          <w:szCs w:val="24"/>
        </w:rPr>
      </w:pPr>
      <w:r>
        <w:rPr>
          <w:sz w:val="24"/>
          <w:szCs w:val="24"/>
        </w:rPr>
        <w:lastRenderedPageBreak/>
        <w:t>*ПРИВЛЕЧЕНИЕ УЧАЩИХСЯ К РАБОТЕ ПО ВОЗРОЖДЕНИЮ, СОХРАНЕНИЮ И ПРИУМНОЖЕНИЮ КУЛЬТУРНЫХ, ДУХОВНО-НРАВСТВЕННЫХ ЦЕННОСТЕЙ, НАКОПЛЕННЫХ ПОКОЛЕНИЯМИ;</w:t>
      </w:r>
    </w:p>
    <w:p w:rsidR="00712C3B" w:rsidRDefault="00712C3B" w:rsidP="00330A9B">
      <w:pPr>
        <w:spacing w:after="0"/>
        <w:ind w:left="-567"/>
        <w:rPr>
          <w:sz w:val="24"/>
          <w:szCs w:val="24"/>
        </w:rPr>
      </w:pPr>
    </w:p>
    <w:p w:rsidR="00712C3B" w:rsidRDefault="00712C3B" w:rsidP="00330A9B">
      <w:pPr>
        <w:spacing w:after="0"/>
        <w:ind w:left="-567"/>
        <w:rPr>
          <w:sz w:val="24"/>
          <w:szCs w:val="24"/>
        </w:rPr>
      </w:pPr>
      <w:r>
        <w:rPr>
          <w:sz w:val="24"/>
          <w:szCs w:val="24"/>
        </w:rPr>
        <w:t>*СОЦИАЛИЗАЦИЯ УЧАЩИХСЯ, ПОДГОТОВКА ИХ ЖИЗНИ В СЛОЖНЫХ УСЛОВИЯХ СОВРЕМЕННОЙ ДЕЙСТВИТЕЛЬНОСТИ.</w:t>
      </w:r>
    </w:p>
    <w:p w:rsidR="00712C3B" w:rsidRDefault="00712C3B" w:rsidP="00330A9B">
      <w:pPr>
        <w:spacing w:after="0"/>
        <w:ind w:left="-567" w:firstLine="425"/>
        <w:rPr>
          <w:sz w:val="24"/>
          <w:szCs w:val="24"/>
        </w:rPr>
      </w:pPr>
      <w:r>
        <w:rPr>
          <w:sz w:val="24"/>
          <w:szCs w:val="24"/>
        </w:rPr>
        <w:t>В ОСНОВУ ВНЕУЧЕБНОЙ ВОСПИТАТЕЛЬНОЙ ДЕЯТЕЛЬНОСТИ НЕОБХОДИМО ПОЛОЖИТЬ ВЕДУЩИЕ НАПРАВЛЕНИЯ:</w:t>
      </w:r>
    </w:p>
    <w:p w:rsidR="00712C3B" w:rsidRDefault="00712C3B" w:rsidP="00330A9B">
      <w:pPr>
        <w:spacing w:after="0"/>
        <w:ind w:left="-567" w:firstLine="425"/>
        <w:rPr>
          <w:sz w:val="28"/>
          <w:szCs w:val="28"/>
        </w:rPr>
      </w:pPr>
      <w:r>
        <w:rPr>
          <w:sz w:val="24"/>
          <w:szCs w:val="24"/>
        </w:rPr>
        <w:t>*</w:t>
      </w:r>
      <w:r>
        <w:rPr>
          <w:sz w:val="28"/>
          <w:szCs w:val="28"/>
        </w:rPr>
        <w:t>программа «Гражданин России»</w:t>
      </w:r>
    </w:p>
    <w:p w:rsidR="00712C3B" w:rsidRDefault="00712C3B" w:rsidP="00330A9B">
      <w:pPr>
        <w:spacing w:after="0"/>
        <w:ind w:left="-567" w:firstLine="425"/>
        <w:rPr>
          <w:sz w:val="28"/>
          <w:szCs w:val="28"/>
        </w:rPr>
      </w:pPr>
      <w:r>
        <w:rPr>
          <w:sz w:val="28"/>
          <w:szCs w:val="28"/>
        </w:rPr>
        <w:t>*программа «</w:t>
      </w:r>
      <w:proofErr w:type="spellStart"/>
      <w:r>
        <w:rPr>
          <w:sz w:val="28"/>
          <w:szCs w:val="28"/>
        </w:rPr>
        <w:t>Антинаркотическая</w:t>
      </w:r>
      <w:proofErr w:type="spellEnd"/>
      <w:r>
        <w:rPr>
          <w:sz w:val="28"/>
          <w:szCs w:val="28"/>
        </w:rPr>
        <w:t>» по вопросам  обеспечения безопасности жизни учащихся.</w:t>
      </w:r>
    </w:p>
    <w:p w:rsidR="00712C3B" w:rsidRDefault="00712C3B" w:rsidP="00330A9B">
      <w:pPr>
        <w:spacing w:after="0"/>
        <w:ind w:left="-567" w:firstLine="425"/>
        <w:rPr>
          <w:sz w:val="28"/>
          <w:szCs w:val="28"/>
        </w:rPr>
      </w:pPr>
      <w:r>
        <w:rPr>
          <w:sz w:val="28"/>
          <w:szCs w:val="28"/>
        </w:rPr>
        <w:t>*программа «Здоровый образ жизни»</w:t>
      </w:r>
    </w:p>
    <w:p w:rsidR="00712C3B" w:rsidRDefault="00712C3B" w:rsidP="00330A9B">
      <w:pPr>
        <w:spacing w:after="0"/>
        <w:ind w:left="-567" w:firstLine="425"/>
        <w:rPr>
          <w:sz w:val="28"/>
          <w:szCs w:val="28"/>
        </w:rPr>
      </w:pPr>
      <w:r>
        <w:rPr>
          <w:sz w:val="28"/>
          <w:szCs w:val="28"/>
        </w:rPr>
        <w:t>*программа «Школа, дом, семья»</w:t>
      </w:r>
    </w:p>
    <w:p w:rsidR="00712C3B" w:rsidRDefault="00712C3B" w:rsidP="00330A9B">
      <w:pPr>
        <w:spacing w:after="0"/>
        <w:ind w:left="-567" w:firstLine="425"/>
        <w:rPr>
          <w:sz w:val="28"/>
          <w:szCs w:val="28"/>
        </w:rPr>
      </w:pPr>
    </w:p>
    <w:p w:rsidR="00712C3B" w:rsidRPr="00120171" w:rsidRDefault="00712C3B" w:rsidP="002913F9">
      <w:pPr>
        <w:rPr>
          <w:b/>
          <w:color w:val="FF0000"/>
          <w:sz w:val="28"/>
          <w:szCs w:val="28"/>
          <w:u w:val="single"/>
        </w:rPr>
      </w:pPr>
      <w:r w:rsidRPr="00120171">
        <w:rPr>
          <w:b/>
          <w:color w:val="FF0000"/>
          <w:sz w:val="28"/>
          <w:szCs w:val="28"/>
          <w:u w:val="single"/>
        </w:rPr>
        <w:t xml:space="preserve">Участие в целевых программах: </w:t>
      </w:r>
    </w:p>
    <w:p w:rsidR="00712C3B" w:rsidRPr="00120171" w:rsidRDefault="00712C3B" w:rsidP="002913F9">
      <w:pPr>
        <w:numPr>
          <w:ilvl w:val="0"/>
          <w:numId w:val="1"/>
        </w:numPr>
        <w:spacing w:after="0" w:line="240" w:lineRule="auto"/>
        <w:rPr>
          <w:b/>
          <w:color w:val="FF0000"/>
          <w:sz w:val="28"/>
          <w:szCs w:val="28"/>
        </w:rPr>
      </w:pPr>
      <w:r w:rsidRPr="00120171">
        <w:rPr>
          <w:b/>
          <w:color w:val="FF0000"/>
          <w:sz w:val="28"/>
          <w:szCs w:val="28"/>
        </w:rPr>
        <w:t xml:space="preserve">РЦП «Комплексные меры противодействия злоупотреблению наркотическими средствами и их </w:t>
      </w:r>
      <w:r w:rsidR="00170E5F" w:rsidRPr="00120171">
        <w:rPr>
          <w:b/>
          <w:color w:val="FF0000"/>
          <w:sz w:val="28"/>
          <w:szCs w:val="28"/>
        </w:rPr>
        <w:t>незаконному обороту на 2010-2016</w:t>
      </w:r>
      <w:r w:rsidRPr="00120171">
        <w:rPr>
          <w:b/>
          <w:color w:val="FF0000"/>
          <w:sz w:val="28"/>
          <w:szCs w:val="28"/>
        </w:rPr>
        <w:t xml:space="preserve"> годы»</w:t>
      </w:r>
    </w:p>
    <w:p w:rsidR="00712C3B" w:rsidRPr="00120171" w:rsidRDefault="00712C3B" w:rsidP="002913F9">
      <w:pPr>
        <w:rPr>
          <w:b/>
          <w:color w:val="FF0000"/>
          <w:sz w:val="28"/>
          <w:szCs w:val="28"/>
        </w:rPr>
      </w:pPr>
      <w:r w:rsidRPr="00120171">
        <w:rPr>
          <w:b/>
          <w:color w:val="FF0000"/>
          <w:sz w:val="28"/>
          <w:szCs w:val="28"/>
        </w:rPr>
        <w:t xml:space="preserve"> 2.РЦП «Пожарная безопасность образовательных учреждений Республики Дагестан на 2011-2014 годы»</w:t>
      </w:r>
    </w:p>
    <w:p w:rsidR="00712C3B" w:rsidRPr="00120171" w:rsidRDefault="00712C3B" w:rsidP="002913F9">
      <w:pPr>
        <w:rPr>
          <w:b/>
          <w:color w:val="FF0000"/>
          <w:sz w:val="28"/>
          <w:szCs w:val="28"/>
        </w:rPr>
      </w:pPr>
      <w:r w:rsidRPr="00120171">
        <w:rPr>
          <w:b/>
          <w:color w:val="FF0000"/>
          <w:sz w:val="28"/>
          <w:szCs w:val="28"/>
        </w:rPr>
        <w:t xml:space="preserve"> 3.РЦП «Патриотическое воспитание граждан в Республике Дагестан на 2011-2015 годы»</w:t>
      </w:r>
    </w:p>
    <w:p w:rsidR="00712C3B" w:rsidRPr="00120171" w:rsidRDefault="00712C3B" w:rsidP="002913F9">
      <w:pPr>
        <w:rPr>
          <w:b/>
          <w:color w:val="FF0000"/>
          <w:sz w:val="28"/>
          <w:szCs w:val="28"/>
        </w:rPr>
      </w:pPr>
      <w:r w:rsidRPr="00120171">
        <w:rPr>
          <w:b/>
          <w:color w:val="FF0000"/>
          <w:sz w:val="28"/>
          <w:szCs w:val="28"/>
        </w:rPr>
        <w:t xml:space="preserve"> 4.РЦП «Повышение правовой культуры населения </w:t>
      </w:r>
      <w:r w:rsidR="00170E5F" w:rsidRPr="00120171">
        <w:rPr>
          <w:b/>
          <w:color w:val="FF0000"/>
          <w:sz w:val="28"/>
          <w:szCs w:val="28"/>
        </w:rPr>
        <w:t>Республики Дагестан на 2011-2016</w:t>
      </w:r>
      <w:r w:rsidRPr="00120171">
        <w:rPr>
          <w:b/>
          <w:color w:val="FF0000"/>
          <w:sz w:val="28"/>
          <w:szCs w:val="28"/>
        </w:rPr>
        <w:t xml:space="preserve"> годы»</w:t>
      </w:r>
    </w:p>
    <w:p w:rsidR="00712C3B" w:rsidRPr="00120171" w:rsidRDefault="00712C3B" w:rsidP="002913F9">
      <w:pPr>
        <w:rPr>
          <w:b/>
          <w:color w:val="FF0000"/>
          <w:sz w:val="28"/>
          <w:szCs w:val="28"/>
        </w:rPr>
      </w:pPr>
      <w:r w:rsidRPr="00120171">
        <w:rPr>
          <w:b/>
          <w:color w:val="FF0000"/>
          <w:sz w:val="28"/>
          <w:szCs w:val="28"/>
        </w:rPr>
        <w:t>5.ФЦП «Повышение безопасност</w:t>
      </w:r>
      <w:r w:rsidR="00170E5F" w:rsidRPr="00120171">
        <w:rPr>
          <w:b/>
          <w:color w:val="FF0000"/>
          <w:sz w:val="28"/>
          <w:szCs w:val="28"/>
        </w:rPr>
        <w:t>и дорожного движения в 2006-2016</w:t>
      </w:r>
      <w:r w:rsidRPr="00120171">
        <w:rPr>
          <w:b/>
          <w:color w:val="FF0000"/>
          <w:sz w:val="28"/>
          <w:szCs w:val="28"/>
        </w:rPr>
        <w:t xml:space="preserve"> годах»</w:t>
      </w:r>
    </w:p>
    <w:p w:rsidR="00712C3B" w:rsidRPr="00120171" w:rsidRDefault="00712C3B" w:rsidP="002913F9">
      <w:pPr>
        <w:rPr>
          <w:b/>
          <w:color w:val="FF0000"/>
          <w:sz w:val="28"/>
          <w:szCs w:val="28"/>
        </w:rPr>
      </w:pPr>
      <w:r w:rsidRPr="00120171">
        <w:rPr>
          <w:b/>
          <w:color w:val="FF0000"/>
          <w:sz w:val="28"/>
          <w:szCs w:val="28"/>
        </w:rPr>
        <w:t>6. РЦП «Развитие образования в Республике Дагестан на 2011-2015 годы»</w:t>
      </w:r>
    </w:p>
    <w:p w:rsidR="00712C3B" w:rsidRPr="00120171" w:rsidRDefault="00712C3B" w:rsidP="002913F9">
      <w:pPr>
        <w:rPr>
          <w:b/>
          <w:color w:val="FF0000"/>
          <w:sz w:val="28"/>
          <w:szCs w:val="28"/>
        </w:rPr>
      </w:pPr>
      <w:r w:rsidRPr="00120171">
        <w:rPr>
          <w:b/>
          <w:color w:val="FF0000"/>
          <w:sz w:val="28"/>
          <w:szCs w:val="28"/>
        </w:rPr>
        <w:t>7. РЦП «Одаренные дети» на 2009-2011 годы»</w:t>
      </w:r>
    </w:p>
    <w:p w:rsidR="00712C3B" w:rsidRPr="00120171" w:rsidRDefault="00712C3B" w:rsidP="002913F9">
      <w:pPr>
        <w:rPr>
          <w:b/>
          <w:color w:val="FF0000"/>
          <w:sz w:val="28"/>
          <w:szCs w:val="28"/>
        </w:rPr>
      </w:pPr>
      <w:r w:rsidRPr="00120171">
        <w:rPr>
          <w:b/>
          <w:color w:val="FF0000"/>
          <w:sz w:val="28"/>
          <w:szCs w:val="28"/>
        </w:rPr>
        <w:t xml:space="preserve">8. РЦП «О комплексной программе по противодействию религиозно-политическому экстремизму в </w:t>
      </w:r>
      <w:r w:rsidR="00170E5F" w:rsidRPr="00120171">
        <w:rPr>
          <w:b/>
          <w:color w:val="FF0000"/>
          <w:sz w:val="28"/>
          <w:szCs w:val="28"/>
        </w:rPr>
        <w:t>Республике Дагестан на 2009-2016</w:t>
      </w:r>
      <w:r w:rsidRPr="00120171">
        <w:rPr>
          <w:b/>
          <w:color w:val="FF0000"/>
          <w:sz w:val="28"/>
          <w:szCs w:val="28"/>
        </w:rPr>
        <w:t xml:space="preserve"> годы»</w:t>
      </w:r>
    </w:p>
    <w:p w:rsidR="00712C3B" w:rsidRPr="00120171" w:rsidRDefault="00712C3B" w:rsidP="002913F9">
      <w:pPr>
        <w:rPr>
          <w:b/>
          <w:color w:val="FF0000"/>
          <w:sz w:val="28"/>
          <w:szCs w:val="28"/>
        </w:rPr>
      </w:pPr>
      <w:r w:rsidRPr="00120171">
        <w:rPr>
          <w:b/>
          <w:color w:val="FF0000"/>
          <w:sz w:val="28"/>
          <w:szCs w:val="28"/>
        </w:rPr>
        <w:t>9. Программа развития национальных отношений в Республике Дагестана на 2011-2015 годы</w:t>
      </w:r>
    </w:p>
    <w:p w:rsidR="00712C3B" w:rsidRPr="00120171" w:rsidRDefault="00712C3B" w:rsidP="002913F9">
      <w:pPr>
        <w:rPr>
          <w:b/>
          <w:color w:val="FF0000"/>
          <w:sz w:val="28"/>
          <w:szCs w:val="28"/>
        </w:rPr>
      </w:pPr>
      <w:r w:rsidRPr="00120171">
        <w:rPr>
          <w:b/>
          <w:color w:val="FF0000"/>
          <w:sz w:val="28"/>
          <w:szCs w:val="28"/>
        </w:rPr>
        <w:t>10. РЦП «Повышение безопасност</w:t>
      </w:r>
      <w:r w:rsidR="00170E5F" w:rsidRPr="00120171">
        <w:rPr>
          <w:b/>
          <w:color w:val="FF0000"/>
          <w:sz w:val="28"/>
          <w:szCs w:val="28"/>
        </w:rPr>
        <w:t>и дорожного движения в 2007-2016</w:t>
      </w:r>
      <w:r w:rsidRPr="00120171">
        <w:rPr>
          <w:b/>
          <w:color w:val="FF0000"/>
          <w:sz w:val="28"/>
          <w:szCs w:val="28"/>
        </w:rPr>
        <w:t xml:space="preserve"> годах»</w:t>
      </w:r>
    </w:p>
    <w:p w:rsidR="00712C3B" w:rsidRPr="00120171" w:rsidRDefault="00712C3B" w:rsidP="002913F9">
      <w:pPr>
        <w:rPr>
          <w:b/>
          <w:color w:val="FF0000"/>
          <w:sz w:val="28"/>
          <w:szCs w:val="28"/>
        </w:rPr>
      </w:pPr>
    </w:p>
    <w:p w:rsidR="00652C18" w:rsidRPr="00120171" w:rsidRDefault="00712C3B" w:rsidP="00652C18">
      <w:pPr>
        <w:jc w:val="center"/>
        <w:rPr>
          <w:b/>
          <w:color w:val="FF0000"/>
          <w:sz w:val="36"/>
          <w:szCs w:val="36"/>
        </w:rPr>
      </w:pPr>
      <w:r w:rsidRPr="00120171">
        <w:rPr>
          <w:b/>
          <w:color w:val="FF0000"/>
          <w:sz w:val="36"/>
          <w:szCs w:val="36"/>
        </w:rPr>
        <w:lastRenderedPageBreak/>
        <w:t>Основные мероприятия</w:t>
      </w:r>
    </w:p>
    <w:p w:rsidR="00652C18" w:rsidRPr="00120171" w:rsidRDefault="00712C3B" w:rsidP="00652C18">
      <w:pPr>
        <w:jc w:val="center"/>
        <w:rPr>
          <w:b/>
          <w:color w:val="FF0000"/>
          <w:sz w:val="36"/>
          <w:szCs w:val="36"/>
        </w:rPr>
      </w:pPr>
      <w:r w:rsidRPr="00120171">
        <w:rPr>
          <w:b/>
          <w:color w:val="FF0000"/>
          <w:sz w:val="36"/>
          <w:szCs w:val="36"/>
        </w:rPr>
        <w:t>по реализации программы развития школы</w:t>
      </w:r>
    </w:p>
    <w:p w:rsidR="00712C3B" w:rsidRPr="00120171" w:rsidRDefault="00712C3B" w:rsidP="00652C18">
      <w:pPr>
        <w:jc w:val="center"/>
        <w:rPr>
          <w:b/>
          <w:color w:val="FF0000"/>
          <w:sz w:val="36"/>
          <w:szCs w:val="36"/>
        </w:rPr>
      </w:pPr>
      <w:r w:rsidRPr="00120171">
        <w:rPr>
          <w:b/>
          <w:color w:val="FF0000"/>
          <w:sz w:val="36"/>
          <w:szCs w:val="36"/>
        </w:rPr>
        <w:t>(раздел «Совершенствование воспитательной работы»)</w:t>
      </w:r>
    </w:p>
    <w:p w:rsidR="00652C18" w:rsidRPr="0011632B" w:rsidRDefault="00652C18" w:rsidP="002913F9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94"/>
        <w:gridCol w:w="3392"/>
        <w:gridCol w:w="2395"/>
        <w:gridCol w:w="2390"/>
      </w:tblGrid>
      <w:tr w:rsidR="00712C3B" w:rsidTr="00134EDC">
        <w:tc>
          <w:tcPr>
            <w:tcW w:w="1394" w:type="dxa"/>
          </w:tcPr>
          <w:p w:rsidR="00712C3B" w:rsidRDefault="00712C3B" w:rsidP="00134EDC">
            <w:pPr>
              <w:spacing w:after="0" w:line="240" w:lineRule="auto"/>
            </w:pPr>
            <w:r>
              <w:t>Воспитание сострадания и милосердия</w:t>
            </w:r>
          </w:p>
          <w:p w:rsidR="00712C3B" w:rsidRDefault="00712C3B" w:rsidP="00134EDC">
            <w:pPr>
              <w:spacing w:after="0" w:line="240" w:lineRule="auto"/>
            </w:pPr>
          </w:p>
        </w:tc>
        <w:tc>
          <w:tcPr>
            <w:tcW w:w="3392" w:type="dxa"/>
          </w:tcPr>
          <w:p w:rsidR="00712C3B" w:rsidRDefault="00712C3B" w:rsidP="00134EDC">
            <w:pPr>
              <w:pStyle w:val="a8"/>
              <w:numPr>
                <w:ilvl w:val="0"/>
                <w:numId w:val="2"/>
              </w:numPr>
              <w:spacing w:after="0" w:line="240" w:lineRule="auto"/>
            </w:pPr>
            <w:r>
              <w:t>Проведение концертов в Доме милосердия, теплых вечеров досуга</w:t>
            </w:r>
          </w:p>
          <w:p w:rsidR="00712C3B" w:rsidRDefault="00712C3B" w:rsidP="00134EDC">
            <w:pPr>
              <w:pStyle w:val="a8"/>
              <w:numPr>
                <w:ilvl w:val="0"/>
                <w:numId w:val="2"/>
              </w:numPr>
              <w:spacing w:after="0" w:line="240" w:lineRule="auto"/>
            </w:pPr>
            <w:r>
              <w:t>Встречи с ветеранами и участниками ВОВ, войны в Чечне и Афганистане.</w:t>
            </w:r>
          </w:p>
          <w:p w:rsidR="00712C3B" w:rsidRDefault="00712C3B" w:rsidP="00134EDC">
            <w:pPr>
              <w:pStyle w:val="a8"/>
              <w:spacing w:after="0" w:line="240" w:lineRule="auto"/>
            </w:pPr>
          </w:p>
          <w:p w:rsidR="00712C3B" w:rsidRDefault="00712C3B" w:rsidP="00134EDC">
            <w:pPr>
              <w:pStyle w:val="a8"/>
              <w:spacing w:after="0" w:line="240" w:lineRule="auto"/>
            </w:pPr>
          </w:p>
        </w:tc>
        <w:tc>
          <w:tcPr>
            <w:tcW w:w="2395" w:type="dxa"/>
          </w:tcPr>
          <w:p w:rsidR="00712C3B" w:rsidRDefault="00712C3B" w:rsidP="00134EDC">
            <w:pPr>
              <w:spacing w:after="0" w:line="240" w:lineRule="auto"/>
            </w:pPr>
            <w:r>
              <w:t>Ежегодно, не менее 2-х в год</w:t>
            </w:r>
          </w:p>
        </w:tc>
        <w:tc>
          <w:tcPr>
            <w:tcW w:w="2390" w:type="dxa"/>
          </w:tcPr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Зам дир по ВР, вожатая</w:t>
            </w:r>
          </w:p>
        </w:tc>
      </w:tr>
      <w:tr w:rsidR="00712C3B" w:rsidTr="00134EDC">
        <w:tc>
          <w:tcPr>
            <w:tcW w:w="1394" w:type="dxa"/>
          </w:tcPr>
          <w:p w:rsidR="00712C3B" w:rsidRDefault="00712C3B" w:rsidP="00134EDC">
            <w:pPr>
              <w:spacing w:after="0" w:line="240" w:lineRule="auto"/>
            </w:pPr>
            <w:r>
              <w:t xml:space="preserve">Воспитание патриота и гражданина  </w:t>
            </w:r>
          </w:p>
        </w:tc>
        <w:tc>
          <w:tcPr>
            <w:tcW w:w="3392" w:type="dxa"/>
          </w:tcPr>
          <w:p w:rsidR="00712C3B" w:rsidRDefault="00712C3B" w:rsidP="00134EDC">
            <w:pPr>
              <w:spacing w:after="0" w:line="240" w:lineRule="auto"/>
            </w:pPr>
            <w:r>
              <w:t>1.Проведение совместных заседаний Совета школы, педагогического совета с повесткой дня: «Патриотическое воспитание учащихся: проблемы, пути их решения».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 xml:space="preserve">2.Привлечение родителей учащихся и жителей села к организации и проведению мероприятий по воспитанию чувства патриотизма в детях (родительские </w:t>
            </w:r>
            <w:proofErr w:type="spellStart"/>
            <w:r>
              <w:t>собрания</w:t>
            </w:r>
            <w:proofErr w:type="gramStart"/>
            <w:r>
              <w:t>,к</w:t>
            </w:r>
            <w:proofErr w:type="gramEnd"/>
            <w:r>
              <w:t>онференции</w:t>
            </w:r>
            <w:proofErr w:type="spellEnd"/>
            <w:r>
              <w:t xml:space="preserve">, </w:t>
            </w:r>
            <w:proofErr w:type="spellStart"/>
            <w:r>
              <w:t>встречи,концерты</w:t>
            </w:r>
            <w:proofErr w:type="spellEnd"/>
            <w:r>
              <w:t>, экскурсии, походы)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 xml:space="preserve">3.Разработка и внедрение системы приемов, методов и </w:t>
            </w:r>
          </w:p>
          <w:p w:rsidR="00712C3B" w:rsidRDefault="00712C3B" w:rsidP="00134EDC">
            <w:pPr>
              <w:spacing w:after="0" w:line="240" w:lineRule="auto"/>
            </w:pPr>
            <w:r>
              <w:t>Мероприятий, направленных на патриотическое воспитание учащихся через учебные предметы.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 xml:space="preserve">4.Проведение конкурса проектов на лучшую организацию работы классных руководителей и учителей-предметников по патриотическому воспитанию учащихся «Наши </w:t>
            </w:r>
            <w:proofErr w:type="spellStart"/>
            <w:proofErr w:type="gramStart"/>
            <w:r>
              <w:t>дети-будущее</w:t>
            </w:r>
            <w:proofErr w:type="spellEnd"/>
            <w:proofErr w:type="gramEnd"/>
            <w:r>
              <w:t xml:space="preserve"> </w:t>
            </w:r>
          </w:p>
          <w:p w:rsidR="00712C3B" w:rsidRDefault="00712C3B" w:rsidP="00134EDC">
            <w:pPr>
              <w:spacing w:after="0" w:line="240" w:lineRule="auto"/>
            </w:pPr>
            <w:r>
              <w:t>России»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5.Разработка Положения  и инструкций по охране труда при проведении военно-спортивных игр на местности с учащимися школы.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6.Организация и проведение мероприятий, посвященных датам Российской Армии.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7.Проведение конкурса на лучший реферат, рассказ, сочинение.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8.Участие в смотре-конкурсе исследовательских работ юных историков и краеведов.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 xml:space="preserve">9.Проведение воспитательных мероприятий и игр: </w:t>
            </w:r>
          </w:p>
          <w:p w:rsidR="00712C3B" w:rsidRDefault="00712C3B" w:rsidP="00134EDC">
            <w:pPr>
              <w:spacing w:after="0" w:line="240" w:lineRule="auto"/>
            </w:pPr>
            <w:r>
              <w:t>-спартакиад призывников «К защите Родины готов!»,</w:t>
            </w:r>
          </w:p>
          <w:p w:rsidR="00712C3B" w:rsidRDefault="00712C3B" w:rsidP="00134EDC">
            <w:pPr>
              <w:spacing w:after="0" w:line="240" w:lineRule="auto"/>
            </w:pPr>
            <w:r>
              <w:t>Игре «Зарница», смотра строя и песни, праздники ко Дню Отечества.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10 Участие в смотрах и конкурсах, соревнованиях спортивной направленности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170E5F" w:rsidRDefault="00170E5F" w:rsidP="00134EDC">
            <w:pPr>
              <w:spacing w:after="0" w:line="240" w:lineRule="auto"/>
            </w:pPr>
          </w:p>
          <w:p w:rsidR="00712C3B" w:rsidRDefault="00170E5F" w:rsidP="00134EDC">
            <w:pPr>
              <w:spacing w:after="0" w:line="240" w:lineRule="auto"/>
            </w:pPr>
            <w:r>
              <w:t>11</w:t>
            </w:r>
            <w:r w:rsidR="00712C3B">
              <w:t>. Участие в туристических и краеведческих поездках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</w:tc>
        <w:tc>
          <w:tcPr>
            <w:tcW w:w="2395" w:type="dxa"/>
          </w:tcPr>
          <w:p w:rsidR="00712C3B" w:rsidRDefault="00120171" w:rsidP="00134EDC">
            <w:pPr>
              <w:spacing w:after="0" w:line="240" w:lineRule="auto"/>
            </w:pPr>
            <w:r>
              <w:lastRenderedPageBreak/>
              <w:t>2011-2018</w:t>
            </w:r>
          </w:p>
          <w:p w:rsidR="00712C3B" w:rsidRPr="0011632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 xml:space="preserve">Ежегодно, 1 раз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712C3B" w:rsidRDefault="00712C3B" w:rsidP="00134EDC">
            <w:pPr>
              <w:spacing w:after="0" w:line="240" w:lineRule="auto"/>
            </w:pPr>
            <w:r>
              <w:t>четверть</w:t>
            </w:r>
          </w:p>
          <w:p w:rsidR="00712C3B" w:rsidRPr="0011632B" w:rsidRDefault="00712C3B" w:rsidP="00134EDC">
            <w:pPr>
              <w:spacing w:after="0" w:line="240" w:lineRule="auto"/>
            </w:pPr>
          </w:p>
          <w:p w:rsidR="00712C3B" w:rsidRPr="0011632B" w:rsidRDefault="00712C3B" w:rsidP="00134EDC">
            <w:pPr>
              <w:spacing w:after="0" w:line="240" w:lineRule="auto"/>
            </w:pPr>
          </w:p>
          <w:p w:rsidR="00712C3B" w:rsidRPr="0011632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Pr="0011632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Весь период</w:t>
            </w:r>
          </w:p>
          <w:p w:rsidR="00712C3B" w:rsidRPr="0011632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120171" w:rsidP="00134EDC">
            <w:pPr>
              <w:spacing w:after="0" w:line="240" w:lineRule="auto"/>
            </w:pPr>
            <w:r>
              <w:t>2014-2018</w:t>
            </w:r>
          </w:p>
          <w:p w:rsidR="00712C3B" w:rsidRPr="00DC20EB" w:rsidRDefault="00712C3B" w:rsidP="00134EDC">
            <w:pPr>
              <w:spacing w:after="0" w:line="240" w:lineRule="auto"/>
            </w:pPr>
          </w:p>
          <w:p w:rsidR="00712C3B" w:rsidRPr="00DC20E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Pr="00DC20E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120171" w:rsidP="00134EDC">
            <w:pPr>
              <w:spacing w:after="0" w:line="240" w:lineRule="auto"/>
            </w:pPr>
            <w:r>
              <w:t>2014-2018</w:t>
            </w:r>
          </w:p>
          <w:p w:rsidR="00712C3B" w:rsidRPr="00DC20E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Ежегодно,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ежегодно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ежегодно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ежегодно</w:t>
            </w:r>
          </w:p>
          <w:p w:rsidR="00712C3B" w:rsidRPr="00B37B46" w:rsidRDefault="00712C3B" w:rsidP="00134EDC">
            <w:pPr>
              <w:spacing w:after="0" w:line="240" w:lineRule="auto"/>
            </w:pPr>
          </w:p>
          <w:p w:rsidR="00712C3B" w:rsidRPr="00B37B46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Pr="00B37B46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ежегодно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Pr="00B37B46" w:rsidRDefault="00712C3B" w:rsidP="00134EDC">
            <w:pPr>
              <w:spacing w:after="0" w:line="240" w:lineRule="auto"/>
            </w:pPr>
            <w:r>
              <w:t>ежегодно</w:t>
            </w:r>
          </w:p>
        </w:tc>
        <w:tc>
          <w:tcPr>
            <w:tcW w:w="2390" w:type="dxa"/>
          </w:tcPr>
          <w:p w:rsidR="00712C3B" w:rsidRDefault="00712C3B" w:rsidP="00134EDC">
            <w:pPr>
              <w:spacing w:after="0" w:line="240" w:lineRule="auto"/>
            </w:pPr>
            <w:r>
              <w:lastRenderedPageBreak/>
              <w:t>Директор школы, председатель Совета школы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 xml:space="preserve">Директор школы, зам по ВР., </w:t>
            </w:r>
            <w:proofErr w:type="spellStart"/>
            <w:r>
              <w:t>кл</w:t>
            </w:r>
            <w:proofErr w:type="spellEnd"/>
            <w:r>
              <w:t xml:space="preserve"> руководители</w:t>
            </w:r>
          </w:p>
          <w:p w:rsidR="00712C3B" w:rsidRPr="0011632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Руководители МО, учителя-предметники</w:t>
            </w:r>
          </w:p>
          <w:p w:rsidR="00712C3B" w:rsidRPr="0011632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Зам дир по ВР</w:t>
            </w:r>
          </w:p>
          <w:p w:rsidR="00712C3B" w:rsidRPr="00DC20EB" w:rsidRDefault="00712C3B" w:rsidP="00134EDC">
            <w:pPr>
              <w:spacing w:after="0" w:line="240" w:lineRule="auto"/>
            </w:pPr>
          </w:p>
          <w:p w:rsidR="00712C3B" w:rsidRPr="00DC20E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Pr="00DC20E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Зам по УВР, зам по ВР</w:t>
            </w:r>
          </w:p>
          <w:p w:rsidR="00712C3B" w:rsidRPr="00DC20E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Зам по ВР, Учитель НВП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 xml:space="preserve">Учитель ОБЖ,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Зам по ВР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учитель ОБЖ, НВП</w:t>
            </w:r>
          </w:p>
          <w:p w:rsidR="00712C3B" w:rsidRPr="00B37B46" w:rsidRDefault="00712C3B" w:rsidP="00134EDC">
            <w:pPr>
              <w:spacing w:after="0" w:line="240" w:lineRule="auto"/>
            </w:pPr>
          </w:p>
          <w:p w:rsidR="00712C3B" w:rsidRPr="00B37B46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Pr="00B37B46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  <w:r>
              <w:t>Учитель физкультуры</w:t>
            </w: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Default="00712C3B" w:rsidP="00134EDC">
            <w:pPr>
              <w:spacing w:after="0" w:line="240" w:lineRule="auto"/>
            </w:pPr>
          </w:p>
          <w:p w:rsidR="00712C3B" w:rsidRPr="00B37B46" w:rsidRDefault="00712C3B" w:rsidP="00134EDC">
            <w:pPr>
              <w:spacing w:after="0" w:line="240" w:lineRule="auto"/>
            </w:pPr>
            <w:r>
              <w:t xml:space="preserve">Зам по ВР.,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</w:tr>
    </w:tbl>
    <w:p w:rsidR="00712C3B" w:rsidRDefault="00712C3B"/>
    <w:p w:rsidR="00BB0DDE" w:rsidRDefault="00BB0DDE"/>
    <w:p w:rsidR="00BB0DDE" w:rsidRDefault="00BB0DDE"/>
    <w:p w:rsidR="00BB0DDE" w:rsidRDefault="00BB0DDE"/>
    <w:p w:rsidR="00BB0DDE" w:rsidRDefault="00BB0DDE"/>
    <w:p w:rsidR="00BB0DDE" w:rsidRPr="00120171" w:rsidRDefault="00BB0DDE" w:rsidP="00BB0DDE">
      <w:pPr>
        <w:jc w:val="center"/>
        <w:rPr>
          <w:b/>
          <w:color w:val="FF0000"/>
          <w:sz w:val="36"/>
          <w:szCs w:val="36"/>
        </w:rPr>
      </w:pPr>
      <w:r w:rsidRPr="00120171">
        <w:rPr>
          <w:b/>
          <w:color w:val="FF0000"/>
          <w:sz w:val="36"/>
          <w:szCs w:val="36"/>
        </w:rPr>
        <w:lastRenderedPageBreak/>
        <w:t>Воспитательный проце</w:t>
      </w:r>
      <w:proofErr w:type="gramStart"/>
      <w:r w:rsidRPr="00120171">
        <w:rPr>
          <w:b/>
          <w:color w:val="FF0000"/>
          <w:sz w:val="36"/>
          <w:szCs w:val="36"/>
        </w:rPr>
        <w:t>сс в шк</w:t>
      </w:r>
      <w:proofErr w:type="gramEnd"/>
      <w:r w:rsidRPr="00120171">
        <w:rPr>
          <w:b/>
          <w:color w:val="FF0000"/>
          <w:sz w:val="36"/>
          <w:szCs w:val="36"/>
        </w:rPr>
        <w:t>оле</w:t>
      </w:r>
    </w:p>
    <w:p w:rsidR="00BB0DDE" w:rsidRPr="00120171" w:rsidRDefault="00BB0DDE" w:rsidP="00BB0DDE">
      <w:pPr>
        <w:jc w:val="center"/>
        <w:rPr>
          <w:b/>
          <w:color w:val="FF0000"/>
          <w:sz w:val="36"/>
          <w:szCs w:val="36"/>
        </w:rPr>
      </w:pPr>
      <w:r w:rsidRPr="00120171">
        <w:rPr>
          <w:b/>
          <w:color w:val="FF0000"/>
          <w:sz w:val="36"/>
          <w:szCs w:val="36"/>
        </w:rPr>
        <w:t>в</w:t>
      </w:r>
      <w:bookmarkStart w:id="0" w:name="_GoBack"/>
      <w:bookmarkEnd w:id="0"/>
      <w:r w:rsidR="003855D3" w:rsidRPr="00120171">
        <w:rPr>
          <w:b/>
          <w:color w:val="FF0000"/>
          <w:sz w:val="36"/>
          <w:szCs w:val="36"/>
        </w:rPr>
        <w:t xml:space="preserve"> 2017-2018</w:t>
      </w:r>
      <w:r w:rsidRPr="00120171">
        <w:rPr>
          <w:b/>
          <w:color w:val="FF0000"/>
          <w:sz w:val="36"/>
          <w:szCs w:val="36"/>
        </w:rPr>
        <w:t xml:space="preserve"> учебном году</w:t>
      </w:r>
    </w:p>
    <w:p w:rsidR="00BB0DDE" w:rsidRPr="00120171" w:rsidRDefault="00BB0DDE" w:rsidP="00BB0DDE">
      <w:pPr>
        <w:jc w:val="center"/>
        <w:rPr>
          <w:b/>
          <w:color w:val="FF0000"/>
          <w:sz w:val="36"/>
          <w:szCs w:val="36"/>
        </w:rPr>
      </w:pPr>
      <w:r w:rsidRPr="00120171">
        <w:rPr>
          <w:b/>
          <w:color w:val="FF0000"/>
          <w:sz w:val="36"/>
          <w:szCs w:val="36"/>
        </w:rPr>
        <w:t>осуществляется классными руководителями:</w:t>
      </w:r>
    </w:p>
    <w:p w:rsidR="00B468B1" w:rsidRPr="00B468B1" w:rsidRDefault="00B468B1" w:rsidP="00BB0DDE">
      <w:pPr>
        <w:jc w:val="center"/>
        <w:rPr>
          <w:b/>
          <w:sz w:val="36"/>
          <w:szCs w:val="36"/>
        </w:rPr>
      </w:pPr>
    </w:p>
    <w:p w:rsidR="00BB0DDE" w:rsidRDefault="003855D3" w:rsidP="003855D3">
      <w:pPr>
        <w:jc w:val="center"/>
        <w:rPr>
          <w:sz w:val="28"/>
          <w:szCs w:val="28"/>
        </w:rPr>
      </w:pPr>
      <w:r>
        <w:rPr>
          <w:sz w:val="28"/>
          <w:szCs w:val="28"/>
        </w:rPr>
        <w:t>1.Сулейманова А.Ю.</w:t>
      </w:r>
      <w:r w:rsidR="00BB0DDE" w:rsidRPr="00BB0DDE">
        <w:rPr>
          <w:sz w:val="28"/>
          <w:szCs w:val="28"/>
        </w:rPr>
        <w:t xml:space="preserve"> 1</w:t>
      </w:r>
      <w:r>
        <w:rPr>
          <w:sz w:val="28"/>
          <w:szCs w:val="28"/>
        </w:rPr>
        <w:t>а</w:t>
      </w:r>
      <w:r w:rsidR="00BB0DDE" w:rsidRPr="00BB0DDE">
        <w:rPr>
          <w:sz w:val="28"/>
          <w:szCs w:val="28"/>
        </w:rPr>
        <w:t xml:space="preserve"> класс</w:t>
      </w:r>
    </w:p>
    <w:p w:rsidR="003855D3" w:rsidRPr="00BB0DDE" w:rsidRDefault="003855D3" w:rsidP="003855D3">
      <w:pPr>
        <w:jc w:val="center"/>
        <w:rPr>
          <w:sz w:val="28"/>
          <w:szCs w:val="28"/>
        </w:rPr>
      </w:pPr>
      <w:r>
        <w:rPr>
          <w:sz w:val="28"/>
          <w:szCs w:val="28"/>
        </w:rPr>
        <w:t>2. Гамзаева Р.З. 1б класс</w:t>
      </w:r>
    </w:p>
    <w:p w:rsidR="00BB0DDE" w:rsidRPr="00BB0DDE" w:rsidRDefault="003855D3" w:rsidP="003855D3">
      <w:pPr>
        <w:jc w:val="center"/>
        <w:rPr>
          <w:sz w:val="28"/>
          <w:szCs w:val="28"/>
        </w:rPr>
      </w:pPr>
      <w:r>
        <w:rPr>
          <w:sz w:val="28"/>
          <w:szCs w:val="28"/>
        </w:rPr>
        <w:t>3.Чупанова М.З. 2</w:t>
      </w:r>
      <w:r w:rsidR="00BB0DDE" w:rsidRPr="00BB0DDE">
        <w:rPr>
          <w:sz w:val="28"/>
          <w:szCs w:val="28"/>
        </w:rPr>
        <w:t xml:space="preserve"> класс</w:t>
      </w:r>
    </w:p>
    <w:p w:rsidR="00BB0DDE" w:rsidRPr="00BB0DDE" w:rsidRDefault="003855D3" w:rsidP="003855D3">
      <w:pPr>
        <w:jc w:val="center"/>
        <w:rPr>
          <w:sz w:val="28"/>
          <w:szCs w:val="28"/>
        </w:rPr>
      </w:pPr>
      <w:r>
        <w:rPr>
          <w:sz w:val="28"/>
          <w:szCs w:val="28"/>
        </w:rPr>
        <w:t>4.Омарова Р.Н.-3</w:t>
      </w:r>
      <w:r w:rsidR="00BB0DDE" w:rsidRPr="00BB0DDE">
        <w:rPr>
          <w:sz w:val="28"/>
          <w:szCs w:val="28"/>
        </w:rPr>
        <w:t>б класс</w:t>
      </w:r>
    </w:p>
    <w:p w:rsidR="00BB0DDE" w:rsidRPr="00BB0DDE" w:rsidRDefault="003855D3" w:rsidP="003855D3">
      <w:pPr>
        <w:jc w:val="center"/>
        <w:rPr>
          <w:sz w:val="28"/>
          <w:szCs w:val="28"/>
        </w:rPr>
      </w:pPr>
      <w:r>
        <w:rPr>
          <w:sz w:val="28"/>
          <w:szCs w:val="28"/>
        </w:rPr>
        <w:t>5. Мусаева С.</w:t>
      </w:r>
      <w:r w:rsidR="00BB0DDE" w:rsidRPr="00BB0DDE">
        <w:rPr>
          <w:sz w:val="28"/>
          <w:szCs w:val="28"/>
        </w:rPr>
        <w:t>К.-3</w:t>
      </w:r>
      <w:r>
        <w:rPr>
          <w:sz w:val="28"/>
          <w:szCs w:val="28"/>
        </w:rPr>
        <w:t>а</w:t>
      </w:r>
      <w:r w:rsidR="00BB0DDE" w:rsidRPr="00BB0DDE">
        <w:rPr>
          <w:sz w:val="28"/>
          <w:szCs w:val="28"/>
        </w:rPr>
        <w:t xml:space="preserve"> класс</w:t>
      </w:r>
    </w:p>
    <w:p w:rsidR="00BB0DDE" w:rsidRPr="00BB0DDE" w:rsidRDefault="003855D3" w:rsidP="003855D3">
      <w:pPr>
        <w:jc w:val="center"/>
        <w:rPr>
          <w:sz w:val="28"/>
          <w:szCs w:val="28"/>
        </w:rPr>
      </w:pPr>
      <w:r>
        <w:rPr>
          <w:sz w:val="28"/>
          <w:szCs w:val="28"/>
        </w:rPr>
        <w:t>6.Пидурова М.П. 5</w:t>
      </w:r>
      <w:r w:rsidR="00BB0DDE" w:rsidRPr="00BB0DDE">
        <w:rPr>
          <w:sz w:val="28"/>
          <w:szCs w:val="28"/>
        </w:rPr>
        <w:t>класс</w:t>
      </w:r>
    </w:p>
    <w:p w:rsidR="00BB0DDE" w:rsidRPr="00BB0DDE" w:rsidRDefault="003855D3" w:rsidP="003855D3">
      <w:pPr>
        <w:jc w:val="center"/>
        <w:rPr>
          <w:sz w:val="28"/>
          <w:szCs w:val="28"/>
        </w:rPr>
      </w:pPr>
      <w:r>
        <w:rPr>
          <w:sz w:val="28"/>
          <w:szCs w:val="28"/>
        </w:rPr>
        <w:t>7.Абдурахманова М.А.-6</w:t>
      </w:r>
      <w:r w:rsidR="00BB0DDE" w:rsidRPr="00BB0DDE">
        <w:rPr>
          <w:sz w:val="28"/>
          <w:szCs w:val="28"/>
        </w:rPr>
        <w:t xml:space="preserve"> класс</w:t>
      </w:r>
    </w:p>
    <w:p w:rsidR="00BB0DDE" w:rsidRPr="00BB0DDE" w:rsidRDefault="003855D3" w:rsidP="003855D3">
      <w:pPr>
        <w:jc w:val="center"/>
        <w:rPr>
          <w:sz w:val="28"/>
          <w:szCs w:val="28"/>
        </w:rPr>
      </w:pPr>
      <w:r>
        <w:rPr>
          <w:sz w:val="28"/>
          <w:szCs w:val="28"/>
        </w:rPr>
        <w:t>8.Гаджимурадова Г.Р.-7</w:t>
      </w:r>
      <w:r w:rsidR="00BB0DDE" w:rsidRPr="00BB0DDE">
        <w:rPr>
          <w:sz w:val="28"/>
          <w:szCs w:val="28"/>
        </w:rPr>
        <w:t>а класс</w:t>
      </w:r>
    </w:p>
    <w:p w:rsidR="00BB0DDE" w:rsidRPr="00BB0DDE" w:rsidRDefault="003855D3" w:rsidP="003855D3">
      <w:pPr>
        <w:jc w:val="center"/>
        <w:rPr>
          <w:sz w:val="28"/>
          <w:szCs w:val="28"/>
        </w:rPr>
      </w:pPr>
      <w:r>
        <w:rPr>
          <w:sz w:val="28"/>
          <w:szCs w:val="28"/>
        </w:rPr>
        <w:t>9.Лысаковская Н.А.-7</w:t>
      </w:r>
      <w:r w:rsidR="00BB0DDE" w:rsidRPr="00BB0DDE">
        <w:rPr>
          <w:sz w:val="28"/>
          <w:szCs w:val="28"/>
        </w:rPr>
        <w:t>б класс</w:t>
      </w:r>
    </w:p>
    <w:p w:rsidR="00BB0DDE" w:rsidRPr="00BB0DDE" w:rsidRDefault="003855D3" w:rsidP="003855D3">
      <w:pPr>
        <w:jc w:val="center"/>
        <w:rPr>
          <w:sz w:val="28"/>
          <w:szCs w:val="28"/>
        </w:rPr>
      </w:pPr>
      <w:r>
        <w:rPr>
          <w:sz w:val="28"/>
          <w:szCs w:val="28"/>
        </w:rPr>
        <w:t>10.Байрамова Р.Г.-8</w:t>
      </w:r>
      <w:r w:rsidR="00BB0DDE" w:rsidRPr="00BB0DDE">
        <w:rPr>
          <w:sz w:val="28"/>
          <w:szCs w:val="28"/>
        </w:rPr>
        <w:t>а класс</w:t>
      </w:r>
    </w:p>
    <w:p w:rsidR="00BB0DDE" w:rsidRPr="00BB0DDE" w:rsidRDefault="003855D3" w:rsidP="003855D3">
      <w:pPr>
        <w:jc w:val="center"/>
        <w:rPr>
          <w:sz w:val="28"/>
          <w:szCs w:val="28"/>
        </w:rPr>
      </w:pPr>
      <w:r>
        <w:rPr>
          <w:sz w:val="28"/>
          <w:szCs w:val="28"/>
        </w:rPr>
        <w:t>11. Абдуразаков М.О.-8</w:t>
      </w:r>
      <w:r w:rsidR="00BB0DDE" w:rsidRPr="00BB0DDE">
        <w:rPr>
          <w:sz w:val="28"/>
          <w:szCs w:val="28"/>
        </w:rPr>
        <w:t>б класс</w:t>
      </w:r>
    </w:p>
    <w:p w:rsidR="00BB0DDE" w:rsidRPr="00BB0DDE" w:rsidRDefault="003855D3" w:rsidP="003855D3">
      <w:pPr>
        <w:jc w:val="center"/>
        <w:rPr>
          <w:sz w:val="28"/>
          <w:szCs w:val="28"/>
        </w:rPr>
      </w:pPr>
      <w:r>
        <w:rPr>
          <w:sz w:val="28"/>
          <w:szCs w:val="28"/>
        </w:rPr>
        <w:t>12.Абакарова М.К.-9</w:t>
      </w:r>
      <w:r w:rsidR="00BB0DDE" w:rsidRPr="00BB0DDE">
        <w:rPr>
          <w:sz w:val="28"/>
          <w:szCs w:val="28"/>
        </w:rPr>
        <w:t xml:space="preserve"> класс</w:t>
      </w:r>
    </w:p>
    <w:p w:rsidR="00BB0DDE" w:rsidRPr="00BB0DDE" w:rsidRDefault="003855D3" w:rsidP="003855D3">
      <w:pPr>
        <w:jc w:val="center"/>
        <w:rPr>
          <w:sz w:val="28"/>
          <w:szCs w:val="28"/>
        </w:rPr>
      </w:pPr>
      <w:r>
        <w:rPr>
          <w:sz w:val="28"/>
          <w:szCs w:val="28"/>
        </w:rPr>
        <w:t>13. .-10</w:t>
      </w:r>
      <w:r w:rsidR="00BB0DDE" w:rsidRPr="00BB0DDE">
        <w:rPr>
          <w:sz w:val="28"/>
          <w:szCs w:val="28"/>
        </w:rPr>
        <w:t xml:space="preserve"> класс</w:t>
      </w:r>
    </w:p>
    <w:p w:rsidR="00BB0DDE" w:rsidRPr="00BB0DDE" w:rsidRDefault="003855D3" w:rsidP="003855D3">
      <w:pPr>
        <w:jc w:val="center"/>
        <w:rPr>
          <w:sz w:val="28"/>
          <w:szCs w:val="28"/>
        </w:rPr>
      </w:pPr>
      <w:r>
        <w:rPr>
          <w:sz w:val="28"/>
          <w:szCs w:val="28"/>
        </w:rPr>
        <w:t>14.Эседуллаева П.Г.-11</w:t>
      </w:r>
      <w:r w:rsidR="00BB0DDE" w:rsidRPr="00BB0DDE">
        <w:rPr>
          <w:sz w:val="28"/>
          <w:szCs w:val="28"/>
        </w:rPr>
        <w:t xml:space="preserve"> класс</w:t>
      </w:r>
    </w:p>
    <w:p w:rsidR="00BB0DDE" w:rsidRDefault="003855D3" w:rsidP="003855D3">
      <w:pPr>
        <w:jc w:val="center"/>
      </w:pPr>
      <w:r>
        <w:rPr>
          <w:sz w:val="28"/>
          <w:szCs w:val="28"/>
        </w:rPr>
        <w:t>15</w:t>
      </w:r>
      <w:r w:rsidR="00BB0DDE" w:rsidRPr="00BB0DDE">
        <w:rPr>
          <w:sz w:val="28"/>
          <w:szCs w:val="28"/>
        </w:rPr>
        <w:t>.Щайхов М.О.-11 класс</w:t>
      </w:r>
    </w:p>
    <w:sectPr w:rsidR="00BB0DDE" w:rsidSect="00120171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68C" w:rsidRDefault="009D468C" w:rsidP="00B00845">
      <w:pPr>
        <w:spacing w:after="0" w:line="240" w:lineRule="auto"/>
      </w:pPr>
      <w:r>
        <w:separator/>
      </w:r>
    </w:p>
  </w:endnote>
  <w:endnote w:type="continuationSeparator" w:id="1">
    <w:p w:rsidR="009D468C" w:rsidRDefault="009D468C" w:rsidP="00B0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68C" w:rsidRDefault="009D468C" w:rsidP="00B00845">
      <w:pPr>
        <w:spacing w:after="0" w:line="240" w:lineRule="auto"/>
      </w:pPr>
      <w:r>
        <w:separator/>
      </w:r>
    </w:p>
  </w:footnote>
  <w:footnote w:type="continuationSeparator" w:id="1">
    <w:p w:rsidR="009D468C" w:rsidRDefault="009D468C" w:rsidP="00B00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1D0E"/>
    <w:multiLevelType w:val="hybridMultilevel"/>
    <w:tmpl w:val="312A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B4379F2"/>
    <w:multiLevelType w:val="hybridMultilevel"/>
    <w:tmpl w:val="69708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A9B"/>
    <w:rsid w:val="0011632B"/>
    <w:rsid w:val="00120171"/>
    <w:rsid w:val="00134EDC"/>
    <w:rsid w:val="00170E5F"/>
    <w:rsid w:val="001D54A5"/>
    <w:rsid w:val="001E72A6"/>
    <w:rsid w:val="002714BA"/>
    <w:rsid w:val="002913F9"/>
    <w:rsid w:val="00296E08"/>
    <w:rsid w:val="002F4D1E"/>
    <w:rsid w:val="00330A9B"/>
    <w:rsid w:val="00370FB3"/>
    <w:rsid w:val="003855D3"/>
    <w:rsid w:val="003B36F7"/>
    <w:rsid w:val="003C0B8D"/>
    <w:rsid w:val="006163C4"/>
    <w:rsid w:val="00652C18"/>
    <w:rsid w:val="00712C3B"/>
    <w:rsid w:val="00743CDC"/>
    <w:rsid w:val="007C5EFD"/>
    <w:rsid w:val="008032F2"/>
    <w:rsid w:val="008039A9"/>
    <w:rsid w:val="00822C74"/>
    <w:rsid w:val="00833D5D"/>
    <w:rsid w:val="00962564"/>
    <w:rsid w:val="009D468C"/>
    <w:rsid w:val="00A165E2"/>
    <w:rsid w:val="00AC42FD"/>
    <w:rsid w:val="00AE0C01"/>
    <w:rsid w:val="00B00845"/>
    <w:rsid w:val="00B10A87"/>
    <w:rsid w:val="00B131C0"/>
    <w:rsid w:val="00B37B46"/>
    <w:rsid w:val="00B468B1"/>
    <w:rsid w:val="00BB0DDE"/>
    <w:rsid w:val="00C13AFF"/>
    <w:rsid w:val="00D45910"/>
    <w:rsid w:val="00DC20EB"/>
    <w:rsid w:val="00E122AC"/>
    <w:rsid w:val="00E12AA0"/>
    <w:rsid w:val="00F75A77"/>
    <w:rsid w:val="00FC049A"/>
    <w:rsid w:val="00FD3827"/>
    <w:rsid w:val="00FF6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9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00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00845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rsid w:val="00B00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00845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B0084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B008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70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0E5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616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Пользователь</cp:lastModifiedBy>
  <cp:revision>18</cp:revision>
  <cp:lastPrinted>2017-11-09T04:15:00Z</cp:lastPrinted>
  <dcterms:created xsi:type="dcterms:W3CDTF">2006-01-07T22:22:00Z</dcterms:created>
  <dcterms:modified xsi:type="dcterms:W3CDTF">2018-10-22T07:35:00Z</dcterms:modified>
</cp:coreProperties>
</file>